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0"/>
          <w:szCs w:val="20"/>
        </w:rPr>
      </w:pPr>
      <w:r w:rsidDel="00000000" w:rsidR="00000000" w:rsidRPr="00000000">
        <w:rPr>
          <w:b w:val="1"/>
          <w:color w:val="ff0000"/>
          <w:sz w:val="20"/>
          <w:szCs w:val="20"/>
          <w:rtl w:val="0"/>
        </w:rPr>
        <w:t xml:space="preserve">ESP</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Más allá del </w:t>
      </w:r>
      <w:r w:rsidDel="00000000" w:rsidR="00000000" w:rsidRPr="00000000">
        <w:rPr>
          <w:b w:val="1"/>
          <w:i w:val="1"/>
          <w:sz w:val="24"/>
          <w:szCs w:val="24"/>
          <w:rtl w:val="0"/>
        </w:rPr>
        <w:t xml:space="preserve">hype</w:t>
      </w:r>
      <w:r w:rsidDel="00000000" w:rsidR="00000000" w:rsidRPr="00000000">
        <w:rPr>
          <w:b w:val="1"/>
          <w:sz w:val="24"/>
          <w:szCs w:val="24"/>
          <w:rtl w:val="0"/>
        </w:rPr>
        <w:t xml:space="preserve">, todo lo que debes saber sobre los NFT </w:t>
      </w: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w:t>
      </w:r>
      <w:r w:rsidDel="00000000" w:rsidR="00000000" w:rsidRPr="00000000">
        <w:rPr>
          <w:b w:val="1"/>
          <w:sz w:val="20"/>
          <w:szCs w:val="20"/>
          <w:highlight w:val="yellow"/>
          <w:rtl w:val="0"/>
        </w:rPr>
        <w:t xml:space="preserve">México</w:t>
      </w:r>
      <w:r w:rsidDel="00000000" w:rsidR="00000000" w:rsidRPr="00000000">
        <w:rPr>
          <w:b w:val="1"/>
          <w:sz w:val="20"/>
          <w:szCs w:val="20"/>
          <w:rtl w:val="0"/>
        </w:rPr>
        <w:t xml:space="preserve">, </w:t>
      </w:r>
      <w:r w:rsidDel="00000000" w:rsidR="00000000" w:rsidRPr="00000000">
        <w:rPr>
          <w:b w:val="1"/>
          <w:sz w:val="20"/>
          <w:szCs w:val="20"/>
          <w:highlight w:val="yellow"/>
          <w:rtl w:val="0"/>
        </w:rPr>
        <w:t xml:space="preserve">17</w:t>
      </w:r>
      <w:r w:rsidDel="00000000" w:rsidR="00000000" w:rsidRPr="00000000">
        <w:rPr>
          <w:b w:val="1"/>
          <w:sz w:val="20"/>
          <w:szCs w:val="20"/>
          <w:rtl w:val="0"/>
        </w:rPr>
        <w:t xml:space="preserve"> de julio de 2023</w:t>
      </w:r>
      <w:r w:rsidDel="00000000" w:rsidR="00000000" w:rsidRPr="00000000">
        <w:rPr>
          <w:sz w:val="20"/>
          <w:szCs w:val="20"/>
          <w:rtl w:val="0"/>
        </w:rPr>
        <w:t xml:space="preserve">.- </w:t>
      </w:r>
      <w:r w:rsidDel="00000000" w:rsidR="00000000" w:rsidRPr="00000000">
        <w:rPr>
          <w:sz w:val="20"/>
          <w:szCs w:val="20"/>
          <w:rtl w:val="0"/>
        </w:rPr>
        <w:t xml:space="preserve">En el terreno digital, cada vez existen más innovaciones que nos permiten formar parte de él y ser dueños de elementos con los cuales</w:t>
      </w:r>
      <w:r w:rsidDel="00000000" w:rsidR="00000000" w:rsidRPr="00000000">
        <w:rPr>
          <w:b w:val="1"/>
          <w:sz w:val="20"/>
          <w:szCs w:val="20"/>
          <w:rtl w:val="0"/>
        </w:rPr>
        <w:t xml:space="preserve"> la interacción crece y el sentimiento de pertenencia</w:t>
      </w:r>
      <w:r w:rsidDel="00000000" w:rsidR="00000000" w:rsidRPr="00000000">
        <w:rPr>
          <w:sz w:val="20"/>
          <w:szCs w:val="20"/>
          <w:rtl w:val="0"/>
        </w:rPr>
        <w:t xml:space="preserve"> a ciertos grupos aumenta. Un ejemplo de ello son los NFT, con los </w:t>
      </w:r>
      <w:r w:rsidDel="00000000" w:rsidR="00000000" w:rsidRPr="00000000">
        <w:rPr>
          <w:sz w:val="20"/>
          <w:szCs w:val="20"/>
          <w:rtl w:val="0"/>
        </w:rPr>
        <w:t xml:space="preserve">que</w:t>
      </w:r>
      <w:r w:rsidDel="00000000" w:rsidR="00000000" w:rsidRPr="00000000">
        <w:rPr>
          <w:sz w:val="20"/>
          <w:szCs w:val="20"/>
          <w:rtl w:val="0"/>
        </w:rPr>
        <w:t xml:space="preserve"> artistas, creadores de contenido y marcas han diseñado nuevas experiencias para los usuarios y consumidores.</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NFT</w:t>
      </w:r>
      <w:r w:rsidDel="00000000" w:rsidR="00000000" w:rsidRPr="00000000">
        <w:rPr>
          <w:sz w:val="20"/>
          <w:szCs w:val="20"/>
          <w:rtl w:val="0"/>
        </w:rPr>
        <w:t xml:space="preserve"> (</w:t>
      </w:r>
      <w:r w:rsidDel="00000000" w:rsidR="00000000" w:rsidRPr="00000000">
        <w:rPr>
          <w:i w:val="1"/>
          <w:sz w:val="20"/>
          <w:szCs w:val="20"/>
          <w:rtl w:val="0"/>
        </w:rPr>
        <w:t xml:space="preserve">non-fungible token</w:t>
      </w:r>
      <w:r w:rsidDel="00000000" w:rsidR="00000000" w:rsidRPr="00000000">
        <w:rPr>
          <w:sz w:val="20"/>
          <w:szCs w:val="20"/>
          <w:rtl w:val="0"/>
        </w:rPr>
        <w:t xml:space="preserve">, en español "</w:t>
      </w:r>
      <w:r w:rsidDel="00000000" w:rsidR="00000000" w:rsidRPr="00000000">
        <w:rPr>
          <w:sz w:val="20"/>
          <w:szCs w:val="20"/>
          <w:rtl w:val="0"/>
        </w:rPr>
        <w:t xml:space="preserve">token</w:t>
      </w:r>
      <w:r w:rsidDel="00000000" w:rsidR="00000000" w:rsidRPr="00000000">
        <w:rPr>
          <w:sz w:val="20"/>
          <w:szCs w:val="20"/>
          <w:rtl w:val="0"/>
        </w:rPr>
        <w:t xml:space="preserve"> no fungible") son </w:t>
      </w:r>
      <w:r w:rsidDel="00000000" w:rsidR="00000000" w:rsidRPr="00000000">
        <w:rPr>
          <w:b w:val="1"/>
          <w:sz w:val="20"/>
          <w:szCs w:val="20"/>
          <w:rtl w:val="0"/>
        </w:rPr>
        <w:t xml:space="preserve">activos digitales exclusivos y raros</w:t>
      </w:r>
      <w:r w:rsidDel="00000000" w:rsidR="00000000" w:rsidRPr="00000000">
        <w:rPr>
          <w:sz w:val="20"/>
          <w:szCs w:val="20"/>
          <w:rtl w:val="0"/>
        </w:rPr>
        <w:t xml:space="preserve">, cuya originalidad y legitimidad están garantizadas por una </w:t>
      </w:r>
      <w:r w:rsidDel="00000000" w:rsidR="00000000" w:rsidRPr="00000000">
        <w:rPr>
          <w:i w:val="1"/>
          <w:sz w:val="20"/>
          <w:szCs w:val="20"/>
          <w:rtl w:val="0"/>
        </w:rPr>
        <w:t xml:space="preserve">blockchain</w:t>
      </w:r>
      <w:r w:rsidDel="00000000" w:rsidR="00000000" w:rsidRPr="00000000">
        <w:rPr>
          <w:sz w:val="20"/>
          <w:szCs w:val="20"/>
          <w:rtl w:val="0"/>
        </w:rPr>
        <w:t xml:space="preserve"> (cadena de bloques) cifrada pero transparente. </w:t>
      </w:r>
      <w:r w:rsidDel="00000000" w:rsidR="00000000" w:rsidRPr="00000000">
        <w:rPr>
          <w:b w:val="1"/>
          <w:i w:val="1"/>
          <w:sz w:val="20"/>
          <w:szCs w:val="20"/>
          <w:rtl w:val="0"/>
        </w:rPr>
        <w:t xml:space="preserve">Blockchain</w:t>
      </w:r>
      <w:r w:rsidDel="00000000" w:rsidR="00000000" w:rsidRPr="00000000">
        <w:rPr>
          <w:sz w:val="20"/>
          <w:szCs w:val="20"/>
          <w:rtl w:val="0"/>
        </w:rPr>
        <w:t xml:space="preserve"> es lo que sustenta la </w:t>
      </w:r>
      <w:r w:rsidDel="00000000" w:rsidR="00000000" w:rsidRPr="00000000">
        <w:rPr>
          <w:b w:val="1"/>
          <w:sz w:val="20"/>
          <w:szCs w:val="20"/>
          <w:rtl w:val="0"/>
        </w:rPr>
        <w:t xml:space="preserve">Web 3.0</w:t>
      </w:r>
      <w:r w:rsidDel="00000000" w:rsidR="00000000" w:rsidRPr="00000000">
        <w:rPr>
          <w:sz w:val="20"/>
          <w:szCs w:val="20"/>
          <w:rtl w:val="0"/>
        </w:rPr>
        <w:t xml:space="preserve">. Hay muchas </w:t>
      </w:r>
      <w:r w:rsidDel="00000000" w:rsidR="00000000" w:rsidRPr="00000000">
        <w:rPr>
          <w:i w:val="1"/>
          <w:sz w:val="20"/>
          <w:szCs w:val="20"/>
          <w:rtl w:val="0"/>
        </w:rPr>
        <w:t xml:space="preserve">blockchains</w:t>
      </w:r>
      <w:r w:rsidDel="00000000" w:rsidR="00000000" w:rsidRPr="00000000">
        <w:rPr>
          <w:sz w:val="20"/>
          <w:szCs w:val="20"/>
          <w:rtl w:val="0"/>
        </w:rPr>
        <w:t xml:space="preserve">, que ofrecen diferentes beneficios, Bitcoin y Ethereum son ejemplos muy conocidos. </w:t>
      </w:r>
      <w:r w:rsidDel="00000000" w:rsidR="00000000" w:rsidRPr="00000000">
        <w:rPr>
          <w:sz w:val="20"/>
          <w:szCs w:val="20"/>
          <w:rtl w:val="0"/>
        </w:rPr>
        <w:t xml:space="preserve">Bitcoin</w:t>
      </w:r>
      <w:r w:rsidDel="00000000" w:rsidR="00000000" w:rsidRPr="00000000">
        <w:rPr>
          <w:sz w:val="20"/>
          <w:szCs w:val="20"/>
          <w:rtl w:val="0"/>
        </w:rPr>
        <w:t xml:space="preserve"> fue la primera </w:t>
      </w:r>
      <w:r w:rsidDel="00000000" w:rsidR="00000000" w:rsidRPr="00000000">
        <w:rPr>
          <w:i w:val="1"/>
          <w:sz w:val="20"/>
          <w:szCs w:val="20"/>
          <w:rtl w:val="0"/>
        </w:rPr>
        <w:t xml:space="preserve">blockchain</w:t>
      </w:r>
      <w:r w:rsidDel="00000000" w:rsidR="00000000" w:rsidRPr="00000000">
        <w:rPr>
          <w:sz w:val="20"/>
          <w:szCs w:val="20"/>
          <w:rtl w:val="0"/>
        </w:rPr>
        <w:t xml:space="preserve"> descentralizada y la segunda es una de las más exitosas. Otras cadenas de bloques relativamente nuevas, como </w:t>
      </w:r>
      <w:r w:rsidDel="00000000" w:rsidR="00000000" w:rsidRPr="00000000">
        <w:rPr>
          <w:b w:val="1"/>
          <w:sz w:val="20"/>
          <w:szCs w:val="20"/>
          <w:rtl w:val="0"/>
        </w:rPr>
        <w:t xml:space="preserve">Polygon</w:t>
      </w:r>
      <w:r w:rsidDel="00000000" w:rsidR="00000000" w:rsidRPr="00000000">
        <w:rPr>
          <w:sz w:val="20"/>
          <w:szCs w:val="20"/>
          <w:rtl w:val="0"/>
        </w:rPr>
        <w:t xml:space="preserve">, pretenden subsanar algunas de las deficiencias de las cadenas de bloques heredadas. También denominadas soluciones de capa 2, </w:t>
      </w:r>
      <w:r w:rsidDel="00000000" w:rsidR="00000000" w:rsidRPr="00000000">
        <w:rPr>
          <w:i w:val="1"/>
          <w:sz w:val="20"/>
          <w:szCs w:val="20"/>
          <w:rtl w:val="0"/>
        </w:rPr>
        <w:t xml:space="preserve">blockchains</w:t>
      </w:r>
      <w:r w:rsidDel="00000000" w:rsidR="00000000" w:rsidRPr="00000000">
        <w:rPr>
          <w:sz w:val="20"/>
          <w:szCs w:val="20"/>
          <w:rtl w:val="0"/>
        </w:rPr>
        <w:t xml:space="preserve"> como Polygon se basan en otras existentes para aprovechar su seguridad y ofrecer al mismo tiempo </w:t>
      </w:r>
      <w:r w:rsidDel="00000000" w:rsidR="00000000" w:rsidRPr="00000000">
        <w:rPr>
          <w:b w:val="1"/>
          <w:sz w:val="20"/>
          <w:szCs w:val="20"/>
          <w:rtl w:val="0"/>
        </w:rPr>
        <w:t xml:space="preserve">transacciones de bajo coste</w:t>
      </w:r>
      <w:r w:rsidDel="00000000" w:rsidR="00000000" w:rsidRPr="00000000">
        <w:rPr>
          <w:sz w:val="20"/>
          <w:szCs w:val="20"/>
          <w:rtl w:val="0"/>
        </w:rPr>
        <w:t xml:space="preserve"> y una ejecución más rápida de las solicitudes de los usuarios.</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Aunque los NFT existen desde 2014, su salto a la fama se produjo durante la pandemia de Covid-19. A través del </w:t>
      </w:r>
      <w:r w:rsidDel="00000000" w:rsidR="00000000" w:rsidRPr="00000000">
        <w:rPr>
          <w:b w:val="1"/>
          <w:sz w:val="20"/>
          <w:szCs w:val="20"/>
          <w:rtl w:val="0"/>
        </w:rPr>
        <w:t xml:space="preserve">criptoarte</w:t>
      </w:r>
      <w:r w:rsidDel="00000000" w:rsidR="00000000" w:rsidRPr="00000000">
        <w:rPr>
          <w:sz w:val="20"/>
          <w:szCs w:val="20"/>
          <w:rtl w:val="0"/>
        </w:rPr>
        <w:t xml:space="preserve">, los </w:t>
      </w:r>
      <w:r w:rsidDel="00000000" w:rsidR="00000000" w:rsidRPr="00000000">
        <w:rPr>
          <w:sz w:val="20"/>
          <w:szCs w:val="20"/>
          <w:rtl w:val="0"/>
        </w:rPr>
        <w:t xml:space="preserve">NFT</w:t>
      </w:r>
      <w:r w:rsidDel="00000000" w:rsidR="00000000" w:rsidRPr="00000000">
        <w:rPr>
          <w:sz w:val="20"/>
          <w:szCs w:val="20"/>
          <w:rtl w:val="0"/>
        </w:rPr>
        <w:t xml:space="preserve"> se han convertido en </w:t>
      </w:r>
      <w:r w:rsidDel="00000000" w:rsidR="00000000" w:rsidRPr="00000000">
        <w:rPr>
          <w:b w:val="1"/>
          <w:sz w:val="20"/>
          <w:szCs w:val="20"/>
          <w:rtl w:val="0"/>
        </w:rPr>
        <w:t xml:space="preserve">una nueva forma en la que los artistas protegen su propiedad intelectual</w:t>
      </w:r>
      <w:r w:rsidDel="00000000" w:rsidR="00000000" w:rsidRPr="00000000">
        <w:rPr>
          <w:sz w:val="20"/>
          <w:szCs w:val="20"/>
          <w:rtl w:val="0"/>
        </w:rPr>
        <w:t xml:space="preserve"> (músicos, diseñadores, pintores, etc.) y monetizan sus obras más allá de los esquemas tradicionales. Mediante el proceso denominado </w:t>
      </w:r>
      <w:r w:rsidDel="00000000" w:rsidR="00000000" w:rsidRPr="00000000">
        <w:rPr>
          <w:b w:val="1"/>
          <w:sz w:val="20"/>
          <w:szCs w:val="20"/>
          <w:rtl w:val="0"/>
        </w:rPr>
        <w:t xml:space="preserve">acuñación</w:t>
      </w:r>
      <w:r w:rsidDel="00000000" w:rsidR="00000000" w:rsidRPr="00000000">
        <w:rPr>
          <w:sz w:val="20"/>
          <w:szCs w:val="20"/>
          <w:rtl w:val="0"/>
        </w:rPr>
        <w:t xml:space="preserve">, los artistas registran sus creaciones como una etiqueta digital en la </w:t>
      </w:r>
      <w:r w:rsidDel="00000000" w:rsidR="00000000" w:rsidRPr="00000000">
        <w:rPr>
          <w:i w:val="1"/>
          <w:sz w:val="20"/>
          <w:szCs w:val="20"/>
          <w:rtl w:val="0"/>
        </w:rPr>
        <w:t xml:space="preserve">blockchain</w:t>
      </w:r>
      <w:r w:rsidDel="00000000" w:rsidR="00000000" w:rsidRPr="00000000">
        <w:rPr>
          <w:sz w:val="20"/>
          <w:szCs w:val="20"/>
          <w:rtl w:val="0"/>
        </w:rPr>
        <w:t xml:space="preserve"> que les permite </w:t>
      </w:r>
      <w:r w:rsidDel="00000000" w:rsidR="00000000" w:rsidRPr="00000000">
        <w:rPr>
          <w:b w:val="1"/>
          <w:sz w:val="20"/>
          <w:szCs w:val="20"/>
          <w:rtl w:val="0"/>
        </w:rPr>
        <w:t xml:space="preserve">demostrar la autenticidad</w:t>
      </w:r>
      <w:r w:rsidDel="00000000" w:rsidR="00000000" w:rsidRPr="00000000">
        <w:rPr>
          <w:sz w:val="20"/>
          <w:szCs w:val="20"/>
          <w:rtl w:val="0"/>
        </w:rPr>
        <w:t xml:space="preserve"> de su obra. Este tipo de activos permite a los coleccionistas comprar, vender o intercambiar estas etiquetas digitales que representan la pieza de arte original. En resumen, los NFT permitieron a los artistas convertir sus obras de arte digitales, antes fácilmente replicables, en activos únicos y negociables, dando a los coleccionistas la opción de comprar algo </w:t>
      </w:r>
      <w:r w:rsidDel="00000000" w:rsidR="00000000" w:rsidRPr="00000000">
        <w:rPr>
          <w:b w:val="1"/>
          <w:sz w:val="20"/>
          <w:szCs w:val="20"/>
          <w:rtl w:val="0"/>
        </w:rPr>
        <w:t xml:space="preserve">auténtico, irreplicable e inamovible</w:t>
      </w:r>
      <w:r w:rsidDel="00000000" w:rsidR="00000000" w:rsidRPr="00000000">
        <w:rPr>
          <w:sz w:val="20"/>
          <w:szCs w:val="20"/>
          <w:rtl w:val="0"/>
        </w:rPr>
        <w:t xml:space="preserve"> de aquellos a quienes admiran.</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Según los expertos en tendencias digitales, los NFT resultaron un paso casi natural en la Web 3.0, tras el creciente interés por las </w:t>
      </w:r>
      <w:r w:rsidDel="00000000" w:rsidR="00000000" w:rsidRPr="00000000">
        <w:rPr>
          <w:b w:val="1"/>
          <w:sz w:val="20"/>
          <w:szCs w:val="20"/>
          <w:rtl w:val="0"/>
        </w:rPr>
        <w:t xml:space="preserve">criptomonedas</w:t>
      </w:r>
      <w:r w:rsidDel="00000000" w:rsidR="00000000" w:rsidRPr="00000000">
        <w:rPr>
          <w:sz w:val="20"/>
          <w:szCs w:val="20"/>
          <w:rtl w:val="0"/>
        </w:rPr>
        <w:t xml:space="preserve">, que fueron los primeros activos digitales basados en </w:t>
      </w:r>
      <w:r w:rsidDel="00000000" w:rsidR="00000000" w:rsidRPr="00000000">
        <w:rPr>
          <w:i w:val="1"/>
          <w:sz w:val="20"/>
          <w:szCs w:val="20"/>
          <w:rtl w:val="0"/>
        </w:rPr>
        <w:t xml:space="preserve">blockchain</w:t>
      </w:r>
      <w:r w:rsidDel="00000000" w:rsidR="00000000" w:rsidRPr="00000000">
        <w:rPr>
          <w:sz w:val="20"/>
          <w:szCs w:val="20"/>
          <w:rtl w:val="0"/>
        </w:rPr>
        <w:t xml:space="preserve"> que se intercambiaron de igual a igual. A los </w:t>
      </w:r>
      <w:r w:rsidDel="00000000" w:rsidR="00000000" w:rsidRPr="00000000">
        <w:rPr>
          <w:sz w:val="20"/>
          <w:szCs w:val="20"/>
          <w:rtl w:val="0"/>
        </w:rPr>
        <w:t xml:space="preserve">NFT</w:t>
      </w:r>
      <w:r w:rsidDel="00000000" w:rsidR="00000000" w:rsidRPr="00000000">
        <w:rPr>
          <w:sz w:val="20"/>
          <w:szCs w:val="20"/>
          <w:rtl w:val="0"/>
        </w:rPr>
        <w:t xml:space="preserve"> de </w:t>
      </w:r>
      <w:r w:rsidDel="00000000" w:rsidR="00000000" w:rsidRPr="00000000">
        <w:rPr>
          <w:sz w:val="20"/>
          <w:szCs w:val="20"/>
          <w:rtl w:val="0"/>
        </w:rPr>
        <w:t xml:space="preserve">criptoarte</w:t>
      </w:r>
      <w:r w:rsidDel="00000000" w:rsidR="00000000" w:rsidRPr="00000000">
        <w:rPr>
          <w:sz w:val="20"/>
          <w:szCs w:val="20"/>
          <w:rtl w:val="0"/>
        </w:rPr>
        <w:t xml:space="preserve">, pronto les siguieron proyectos de NFT culturalmente más accesibles denominados “</w:t>
      </w:r>
      <w:r w:rsidDel="00000000" w:rsidR="00000000" w:rsidRPr="00000000">
        <w:rPr>
          <w:b w:val="1"/>
          <w:sz w:val="20"/>
          <w:szCs w:val="20"/>
          <w:rtl w:val="0"/>
        </w:rPr>
        <w:t xml:space="preserve">coleccionables</w:t>
      </w:r>
      <w:r w:rsidDel="00000000" w:rsidR="00000000" w:rsidRPr="00000000">
        <w:rPr>
          <w:sz w:val="20"/>
          <w:szCs w:val="20"/>
          <w:rtl w:val="0"/>
        </w:rPr>
        <w:t xml:space="preserve">”. En su mayoría, se trataba de </w:t>
      </w:r>
      <w:r w:rsidDel="00000000" w:rsidR="00000000" w:rsidRPr="00000000">
        <w:rPr>
          <w:b w:val="1"/>
          <w:sz w:val="20"/>
          <w:szCs w:val="20"/>
          <w:rtl w:val="0"/>
        </w:rPr>
        <w:t xml:space="preserve">imágenes de perfil</w:t>
      </w:r>
      <w:r w:rsidDel="00000000" w:rsidR="00000000" w:rsidRPr="00000000">
        <w:rPr>
          <w:sz w:val="20"/>
          <w:szCs w:val="20"/>
          <w:rtl w:val="0"/>
        </w:rPr>
        <w:t xml:space="preserve"> que se vendían y compraban como NFT y que servían también como membresías para comunidades cerradas. Las dos principales colecciones de este tipo de NFT son Bored Ape Yacht Club y </w:t>
      </w:r>
      <w:r w:rsidDel="00000000" w:rsidR="00000000" w:rsidRPr="00000000">
        <w:rPr>
          <w:sz w:val="20"/>
          <w:szCs w:val="20"/>
          <w:rtl w:val="0"/>
        </w:rPr>
        <w:t xml:space="preserve">Crypto Punks</w:t>
      </w:r>
      <w:r w:rsidDel="00000000" w:rsidR="00000000" w:rsidRPr="00000000">
        <w:rPr>
          <w:sz w:val="20"/>
          <w:szCs w:val="20"/>
          <w:rtl w:val="0"/>
        </w:rPr>
        <w:t xml:space="preserve">. El revuelo provocado por algunos de los primeros coleccionistas, que hicieron pequeñas fortunas con estas colecciones de NFT, inició una avalancha de nuevos proyectos de NFT de imágenes de perfil; sin embargo, la mayoría de ellos tuvieron menos éxito.</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El principal problema con la avalancha de proyectos de imágenes de perfil, fue que la mayoría de los fundadores trataron de sacar provecho del ‘miedo a perderse algo’, conocido como ‘FOMO’, lo cual estaba ampliamente presente entre las personas que se perdieron los primeros proyectos de éxito. Esto condujo a un enfoque perjudicial de ‘vender primero, idear casos de uso después’. No es de extrañar que a estos fundadores les resultara difícil idear utilidades convincentes para sus comunidades. Aunque fracasaron muchos proyectos de perfil, consiguieron demostrar que es posible construir sobre la tecnología </w:t>
      </w:r>
      <w:r w:rsidDel="00000000" w:rsidR="00000000" w:rsidRPr="00000000">
        <w:rPr>
          <w:i w:val="1"/>
          <w:sz w:val="20"/>
          <w:szCs w:val="20"/>
          <w:rtl w:val="0"/>
        </w:rPr>
        <w:t xml:space="preserve">NFT</w:t>
      </w:r>
      <w:r w:rsidDel="00000000" w:rsidR="00000000" w:rsidRPr="00000000">
        <w:rPr>
          <w:i w:val="1"/>
          <w:sz w:val="20"/>
          <w:szCs w:val="20"/>
          <w:rtl w:val="0"/>
        </w:rPr>
        <w:t xml:space="preserve"> y crear tracción</w:t>
      </w:r>
      <w:r w:rsidDel="00000000" w:rsidR="00000000" w:rsidRPr="00000000">
        <w:rPr>
          <w:sz w:val="20"/>
          <w:szCs w:val="20"/>
          <w:rtl w:val="0"/>
        </w:rPr>
        <w:t xml:space="preserve">”; explica </w:t>
      </w:r>
      <w:r w:rsidDel="00000000" w:rsidR="00000000" w:rsidRPr="00000000">
        <w:rPr>
          <w:b w:val="1"/>
          <w:sz w:val="20"/>
          <w:szCs w:val="20"/>
          <w:rtl w:val="0"/>
        </w:rPr>
        <w:t xml:space="preserve">Moris Alhale, Director General de </w:t>
      </w:r>
      <w:hyperlink r:id="rId6">
        <w:r w:rsidDel="00000000" w:rsidR="00000000" w:rsidRPr="00000000">
          <w:rPr>
            <w:b w:val="1"/>
            <w:color w:val="1155cc"/>
            <w:sz w:val="20"/>
            <w:szCs w:val="20"/>
            <w:u w:val="single"/>
            <w:rtl w:val="0"/>
          </w:rPr>
          <w:t xml:space="preserve">Snapmuse.io</w:t>
        </w:r>
      </w:hyperlink>
      <w:r w:rsidDel="00000000" w:rsidR="00000000" w:rsidRPr="00000000">
        <w:rPr>
          <w:sz w:val="20"/>
          <w:szCs w:val="20"/>
          <w:rtl w:val="0"/>
        </w:rPr>
        <w:t xml:space="preserve">, una nueva plataforma tecnológica para creadores y aficionados a las redes sociales que recientemente se lanzó en América Latina.</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i w:val="1"/>
          <w:sz w:val="20"/>
          <w:szCs w:val="20"/>
        </w:rPr>
      </w:pPr>
      <w:r w:rsidDel="00000000" w:rsidR="00000000" w:rsidRPr="00000000">
        <w:rPr>
          <w:i w:val="1"/>
          <w:sz w:val="20"/>
          <w:szCs w:val="20"/>
          <w:rtl w:val="0"/>
        </w:rPr>
        <w:t xml:space="preserve">“Los proyectos de NFT actuales son diferentes de las </w:t>
      </w:r>
      <w:r w:rsidDel="00000000" w:rsidR="00000000" w:rsidRPr="00000000">
        <w:rPr>
          <w:i w:val="1"/>
          <w:sz w:val="20"/>
          <w:szCs w:val="20"/>
          <w:rtl w:val="0"/>
        </w:rPr>
        <w:t xml:space="preserve">criptoartes</w:t>
      </w:r>
      <w:r w:rsidDel="00000000" w:rsidR="00000000" w:rsidRPr="00000000">
        <w:rPr>
          <w:i w:val="1"/>
          <w:sz w:val="20"/>
          <w:szCs w:val="20"/>
          <w:rtl w:val="0"/>
        </w:rPr>
        <w:t xml:space="preserve"> o los coleccionables de NFT. Hoy la escena cuenta con fundadores que se centran en crear valor utilizando la tecnología blockchain y construir más allá del hype publicitario. Nos encontramos en una fase en la que el espacio blockchain está madurando. Se están desarrollando nuevos y emocionantes casos de uso para los NFT, desde el sector inmobiliario hasta la economía de los influencers. Con los NFT, los creadores de contenido, por ejemplo, pueden monetizar sus </w:t>
      </w:r>
      <w:r w:rsidDel="00000000" w:rsidR="00000000" w:rsidRPr="00000000">
        <w:rPr>
          <w:i w:val="1"/>
          <w:sz w:val="20"/>
          <w:szCs w:val="20"/>
          <w:rtl w:val="0"/>
        </w:rPr>
        <w:t xml:space="preserve">videos</w:t>
      </w:r>
      <w:r w:rsidDel="00000000" w:rsidR="00000000" w:rsidRPr="00000000">
        <w:rPr>
          <w:i w:val="1"/>
          <w:sz w:val="20"/>
          <w:szCs w:val="20"/>
          <w:rtl w:val="0"/>
        </w:rPr>
        <w:t xml:space="preserve"> y producir sus propios productos digitales de edición limitada con títulos auténticos, y ofrecerlos directamente a sus fans sin intermediarios. Uno de los casos de uso más interesantes de los NFT es como fichas de acceso a la comunidad. Básicamente, pueden utilizarse como llaves digitales para acceder a las salas de chat de una comunidad concreta y a diversos beneficios. Esto permite a los influencers o marcas construir comunidades sólidas. Además, los NFT también permiten recompensar fácilmente a los miembros más comprometidos y activos de la comunidad”.</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Es importante entender que </w:t>
      </w:r>
      <w:r w:rsidDel="00000000" w:rsidR="00000000" w:rsidRPr="00000000">
        <w:rPr>
          <w:b w:val="1"/>
          <w:sz w:val="20"/>
          <w:szCs w:val="20"/>
          <w:rtl w:val="0"/>
        </w:rPr>
        <w:t xml:space="preserve">los NFT son mucho más que etiquetas digitales</w:t>
      </w:r>
      <w:r w:rsidDel="00000000" w:rsidR="00000000" w:rsidRPr="00000000">
        <w:rPr>
          <w:sz w:val="20"/>
          <w:szCs w:val="20"/>
          <w:rtl w:val="0"/>
        </w:rPr>
        <w:t xml:space="preserve"> de imágenes o canciones. Sí, ser digitales y descentralizados es parte de su atractivo, por eso han podido apuntalar algunas de las mayores ventas de arte, que ascienden a millones de dólares.</w:t>
      </w:r>
    </w:p>
    <w:p w:rsidR="00000000" w:rsidDel="00000000" w:rsidP="00000000" w:rsidRDefault="00000000" w:rsidRPr="00000000" w14:paraId="00000011">
      <w:pPr>
        <w:jc w:val="both"/>
        <w:rPr>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Pero su potencial es mucho mayor. Nuestra realidad digital está en constante expansión. La tecnología NFT es la que hace posible la propiedad, la afiliación y el comercio en un espacio digital sin necesidad de una autoridad central. </w:t>
      </w:r>
      <w:r w:rsidDel="00000000" w:rsidR="00000000" w:rsidRPr="00000000">
        <w:rPr>
          <w:b w:val="1"/>
          <w:sz w:val="20"/>
          <w:szCs w:val="20"/>
          <w:rtl w:val="0"/>
        </w:rPr>
        <w:t xml:space="preserve">Su futuro en el mercado es prometedor</w:t>
      </w:r>
      <w:r w:rsidDel="00000000" w:rsidR="00000000" w:rsidRPr="00000000">
        <w:rPr>
          <w:sz w:val="20"/>
          <w:szCs w:val="20"/>
          <w:rtl w:val="0"/>
        </w:rPr>
        <w:t xml:space="preserve">, por lo que algunos países están dando pasos firmes para </w:t>
      </w:r>
      <w:r w:rsidDel="00000000" w:rsidR="00000000" w:rsidRPr="00000000">
        <w:rPr>
          <w:b w:val="1"/>
          <w:sz w:val="20"/>
          <w:szCs w:val="20"/>
          <w:rtl w:val="0"/>
        </w:rPr>
        <w:t xml:space="preserve">garantizar la certidumbre y la seguridad</w:t>
      </w:r>
      <w:r w:rsidDel="00000000" w:rsidR="00000000" w:rsidRPr="00000000">
        <w:rPr>
          <w:sz w:val="20"/>
          <w:szCs w:val="20"/>
          <w:rtl w:val="0"/>
        </w:rPr>
        <w:t xml:space="preserve"> sobre esta innovación, tanto para los consumidores como para los creadores.</w:t>
      </w:r>
    </w:p>
    <w:p w:rsidR="00000000" w:rsidDel="00000000" w:rsidP="00000000" w:rsidRDefault="00000000" w:rsidRPr="00000000" w14:paraId="00000013">
      <w:pPr>
        <w:jc w:val="both"/>
        <w:rPr>
          <w:sz w:val="20"/>
          <w:szCs w:val="20"/>
        </w:rPr>
      </w:pPr>
      <w:r w:rsidDel="00000000" w:rsidR="00000000" w:rsidRPr="00000000">
        <w:rPr>
          <w:rtl w:val="0"/>
        </w:rPr>
      </w:r>
    </w:p>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Statista</w:t>
      </w:r>
      <w:r w:rsidDel="00000000" w:rsidR="00000000" w:rsidRPr="00000000">
        <w:rPr>
          <w:sz w:val="20"/>
          <w:szCs w:val="20"/>
          <w:rtl w:val="0"/>
        </w:rPr>
        <w:t xml:space="preserve"> prevé que en </w:t>
      </w:r>
      <w:hyperlink r:id="rId7">
        <w:r w:rsidDel="00000000" w:rsidR="00000000" w:rsidRPr="00000000">
          <w:rPr>
            <w:color w:val="1155cc"/>
            <w:sz w:val="20"/>
            <w:szCs w:val="20"/>
            <w:u w:val="single"/>
            <w:rtl w:val="0"/>
          </w:rPr>
          <w:t xml:space="preserve">México</w:t>
        </w:r>
      </w:hyperlink>
      <w:r w:rsidDel="00000000" w:rsidR="00000000" w:rsidRPr="00000000">
        <w:rPr>
          <w:sz w:val="20"/>
          <w:szCs w:val="20"/>
          <w:rtl w:val="0"/>
        </w:rPr>
        <w:t xml:space="preserve"> </w:t>
      </w:r>
      <w:r w:rsidDel="00000000" w:rsidR="00000000" w:rsidRPr="00000000">
        <w:rPr>
          <w:b w:val="1"/>
          <w:sz w:val="20"/>
          <w:szCs w:val="20"/>
          <w:rtl w:val="0"/>
        </w:rPr>
        <w:t xml:space="preserve">los ingresos del mercado de NFT</w:t>
      </w:r>
      <w:r w:rsidDel="00000000" w:rsidR="00000000" w:rsidRPr="00000000">
        <w:rPr>
          <w:sz w:val="20"/>
          <w:szCs w:val="20"/>
          <w:rtl w:val="0"/>
        </w:rPr>
        <w:t xml:space="preserve"> sean de $43.84 millones de dólares (mdd) en 2023, con un crecimiento anual promedio (CAGR) del 16.48% entre 2023 y 2027, hasta llegar a los $80.71 mdd al final del periodo.</w:t>
      </w:r>
      <w:r w:rsidDel="00000000" w:rsidR="00000000" w:rsidRPr="00000000">
        <w:rPr>
          <w:sz w:val="20"/>
          <w:szCs w:val="20"/>
          <w:rtl w:val="0"/>
        </w:rPr>
        <w:t xml:space="preserve"> Y </w:t>
      </w:r>
      <w:hyperlink r:id="rId8">
        <w:r w:rsidDel="00000000" w:rsidR="00000000" w:rsidRPr="00000000">
          <w:rPr>
            <w:color w:val="1155cc"/>
            <w:sz w:val="20"/>
            <w:szCs w:val="20"/>
            <w:u w:val="single"/>
            <w:rtl w:val="0"/>
          </w:rPr>
          <w:t xml:space="preserve">a nivel mundial</w:t>
        </w:r>
      </w:hyperlink>
      <w:r w:rsidDel="00000000" w:rsidR="00000000" w:rsidRPr="00000000">
        <w:rPr>
          <w:sz w:val="20"/>
          <w:szCs w:val="20"/>
          <w:rtl w:val="0"/>
        </w:rPr>
        <w:t xml:space="preserve">, calcula sus ingresos para este año en $1,601 mdd, con un CAGR del 18.55% igualmente del 2023 al 2027, para cerrar en $3,162 mdd en 2027. </w:t>
      </w: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rtl w:val="0"/>
        </w:rPr>
      </w:r>
    </w:p>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Veo un futuro muy prometedor en el uso de los </w:t>
      </w:r>
      <w:r w:rsidDel="00000000" w:rsidR="00000000" w:rsidRPr="00000000">
        <w:rPr>
          <w:i w:val="1"/>
          <w:sz w:val="20"/>
          <w:szCs w:val="20"/>
          <w:rtl w:val="0"/>
        </w:rPr>
        <w:t xml:space="preserve">NFT</w:t>
      </w:r>
      <w:r w:rsidDel="00000000" w:rsidR="00000000" w:rsidRPr="00000000">
        <w:rPr>
          <w:i w:val="1"/>
          <w:sz w:val="20"/>
          <w:szCs w:val="20"/>
          <w:rtl w:val="0"/>
        </w:rPr>
        <w:t xml:space="preserve"> para que los creadores de contenido moneticen lo que hacen, al mismo tiempo que premian a sus fans con experiencias y recompensas únicas que no podrán encontrar en ningún otro sitio. Entre sus usos para los próximos años, imagino los </w:t>
      </w:r>
      <w:r w:rsidDel="00000000" w:rsidR="00000000" w:rsidRPr="00000000">
        <w:rPr>
          <w:i w:val="1"/>
          <w:sz w:val="20"/>
          <w:szCs w:val="20"/>
          <w:rtl w:val="0"/>
        </w:rPr>
        <w:t xml:space="preserve">NFT</w:t>
      </w:r>
      <w:r w:rsidDel="00000000" w:rsidR="00000000" w:rsidRPr="00000000">
        <w:rPr>
          <w:i w:val="1"/>
          <w:sz w:val="20"/>
          <w:szCs w:val="20"/>
          <w:rtl w:val="0"/>
        </w:rPr>
        <w:t xml:space="preserve"> como entradas para conciertos, o como forma de comprar artículos limitados en el mundo de la moda, por ejemplo. Y al igual que ocurrió con las criptomonedas, habrá una ventaja para los pioneros. Las empresas que presenten los mejores casos de uso harán historia utilizando su innovación en beneficio de los internautas alrededor del mundo</w:t>
      </w:r>
      <w:r w:rsidDel="00000000" w:rsidR="00000000" w:rsidRPr="00000000">
        <w:rPr>
          <w:sz w:val="20"/>
          <w:szCs w:val="20"/>
          <w:rtl w:val="0"/>
        </w:rPr>
        <w:t xml:space="preserve">”; concluye </w:t>
      </w:r>
      <w:r w:rsidDel="00000000" w:rsidR="00000000" w:rsidRPr="00000000">
        <w:rPr>
          <w:b w:val="1"/>
          <w:sz w:val="20"/>
          <w:szCs w:val="20"/>
          <w:rtl w:val="0"/>
        </w:rPr>
        <w:t xml:space="preserve">Moris Alhale</w:t>
      </w:r>
      <w:r w:rsidDel="00000000" w:rsidR="00000000" w:rsidRPr="00000000">
        <w:rPr>
          <w:sz w:val="20"/>
          <w:szCs w:val="20"/>
          <w:rtl w:val="0"/>
        </w:rPr>
        <w:t xml:space="preserve">.</w:t>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b w:val="1"/>
          <w:sz w:val="16"/>
          <w:szCs w:val="16"/>
        </w:rPr>
      </w:pPr>
      <w:r w:rsidDel="00000000" w:rsidR="00000000" w:rsidRPr="00000000">
        <w:rPr>
          <w:b w:val="1"/>
          <w:sz w:val="16"/>
          <w:szCs w:val="16"/>
          <w:rtl w:val="0"/>
        </w:rPr>
        <w:t xml:space="preserve">Acerca de Snapmuse.io:</w:t>
      </w:r>
    </w:p>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Snapmuse.io se fundó para resolver el problema de financiamiento que enfrentan los creadores de contenido y ayudarlos a acceder a los fondos que necesitan para invertir en sus sueños, dependiendo únicamente de sus comunidades. Al proveer a los creadores con las herramientas necesarias para construir sus comunidades exclusivas, Snapmuse.io busca acortar la brecha entre creadores y fans. Estas comunidades permiten a los creadores interactuar con sus seguidores más dedicados y recompensar a los fans que interactúan más a través de recompensas con respaldo fiduciario</w:t>
      </w:r>
    </w:p>
    <w:p w:rsidR="00000000" w:rsidDel="00000000" w:rsidP="00000000" w:rsidRDefault="00000000" w:rsidRPr="00000000" w14:paraId="0000001B">
      <w:pPr>
        <w:jc w:val="both"/>
        <w:rPr>
          <w:sz w:val="16"/>
          <w:szCs w:val="16"/>
        </w:rPr>
      </w:pPr>
      <w:r w:rsidDel="00000000" w:rsidR="00000000" w:rsidRPr="00000000">
        <w:rPr>
          <w:rtl w:val="0"/>
        </w:rPr>
      </w:r>
    </w:p>
    <w:p w:rsidR="00000000" w:rsidDel="00000000" w:rsidP="00000000" w:rsidRDefault="00000000" w:rsidRPr="00000000" w14:paraId="0000001C">
      <w:pPr>
        <w:jc w:val="both"/>
        <w:rPr>
          <w:sz w:val="16"/>
          <w:szCs w:val="16"/>
        </w:rPr>
      </w:pPr>
      <w:r w:rsidDel="00000000" w:rsidR="00000000" w:rsidRPr="00000000">
        <w:rPr>
          <w:sz w:val="16"/>
          <w:szCs w:val="16"/>
          <w:rtl w:val="0"/>
        </w:rPr>
        <w:t xml:space="preserve">Snapmuse.io proporciona una forma directa a los creadores para diversificar sus fuentes de ingreso mientras recompensan la interacción de sus fans y forjan lazos fuertes y duraderos con su comunidad.</w:t>
      </w:r>
    </w:p>
    <w:p w:rsidR="00000000" w:rsidDel="00000000" w:rsidP="00000000" w:rsidRDefault="00000000" w:rsidRPr="00000000" w14:paraId="0000001D">
      <w:pPr>
        <w:jc w:val="both"/>
        <w:rPr>
          <w:sz w:val="16"/>
          <w:szCs w:val="16"/>
        </w:rPr>
      </w:pPr>
      <w:r w:rsidDel="00000000" w:rsidR="00000000" w:rsidRPr="00000000">
        <w:rPr>
          <w:rtl w:val="0"/>
        </w:rPr>
      </w:r>
    </w:p>
    <w:p w:rsidR="00000000" w:rsidDel="00000000" w:rsidP="00000000" w:rsidRDefault="00000000" w:rsidRPr="00000000" w14:paraId="0000001E">
      <w:pPr>
        <w:jc w:val="both"/>
        <w:rPr>
          <w:color w:val="1155cc"/>
          <w:sz w:val="16"/>
          <w:szCs w:val="16"/>
          <w:u w:val="single"/>
        </w:rPr>
      </w:pPr>
      <w:r w:rsidDel="00000000" w:rsidR="00000000" w:rsidRPr="00000000">
        <w:rPr>
          <w:sz w:val="16"/>
          <w:szCs w:val="16"/>
          <w:rtl w:val="0"/>
        </w:rPr>
        <w:t xml:space="preserve">Instagram:</w:t>
      </w:r>
      <w:hyperlink r:id="rId9">
        <w:r w:rsidDel="00000000" w:rsidR="00000000" w:rsidRPr="00000000">
          <w:rPr>
            <w:color w:val="dbdee1"/>
            <w:sz w:val="16"/>
            <w:szCs w:val="16"/>
            <w:rtl w:val="0"/>
          </w:rPr>
          <w:t xml:space="preserve"> </w:t>
        </w:r>
      </w:hyperlink>
      <w:r w:rsidDel="00000000" w:rsidR="00000000" w:rsidRPr="00000000">
        <w:fldChar w:fldCharType="begin"/>
        <w:instrText xml:space="preserve"> HYPERLINK "https://www.instagram.com/snapmuseio_esp/" </w:instrText>
        <w:fldChar w:fldCharType="separate"/>
      </w:r>
      <w:r w:rsidDel="00000000" w:rsidR="00000000" w:rsidRPr="00000000">
        <w:rPr>
          <w:color w:val="1155cc"/>
          <w:sz w:val="16"/>
          <w:szCs w:val="16"/>
          <w:u w:val="single"/>
          <w:rtl w:val="0"/>
        </w:rPr>
        <w:t xml:space="preserve">https://www.instagram.com/snapmuseio_esp/</w:t>
      </w:r>
    </w:p>
    <w:p w:rsidR="00000000" w:rsidDel="00000000" w:rsidP="00000000" w:rsidRDefault="00000000" w:rsidRPr="00000000" w14:paraId="0000001F">
      <w:pPr>
        <w:jc w:val="both"/>
        <w:rPr>
          <w:color w:val="1155cc"/>
          <w:sz w:val="16"/>
          <w:szCs w:val="16"/>
          <w:u w:val="single"/>
        </w:rPr>
      </w:pPr>
      <w:r w:rsidDel="00000000" w:rsidR="00000000" w:rsidRPr="00000000">
        <w:fldChar w:fldCharType="end"/>
      </w:r>
      <w:hyperlink r:id="rId10">
        <w:r w:rsidDel="00000000" w:rsidR="00000000" w:rsidRPr="00000000">
          <w:rPr>
            <w:sz w:val="16"/>
            <w:szCs w:val="16"/>
            <w:rtl w:val="0"/>
          </w:rPr>
          <w:t xml:space="preserve">Twitter</w:t>
        </w:r>
      </w:hyperlink>
      <w:hyperlink r:id="rId11">
        <w:r w:rsidDel="00000000" w:rsidR="00000000" w:rsidRPr="00000000">
          <w:rPr>
            <w:color w:val="dbdee1"/>
            <w:sz w:val="16"/>
            <w:szCs w:val="16"/>
            <w:rtl w:val="0"/>
          </w:rPr>
          <w:t xml:space="preserve">: </w:t>
        </w:r>
      </w:hyperlink>
      <w:r w:rsidDel="00000000" w:rsidR="00000000" w:rsidRPr="00000000">
        <w:fldChar w:fldCharType="begin"/>
        <w:instrText xml:space="preserve"> HYPERLINK "https://twitter.com/snapmuseio_esp" </w:instrText>
        <w:fldChar w:fldCharType="separate"/>
      </w:r>
      <w:r w:rsidDel="00000000" w:rsidR="00000000" w:rsidRPr="00000000">
        <w:rPr>
          <w:color w:val="1155cc"/>
          <w:sz w:val="16"/>
          <w:szCs w:val="16"/>
          <w:u w:val="single"/>
          <w:rtl w:val="0"/>
        </w:rPr>
        <w:t xml:space="preserve">https://twitter.com/snapmuseio_esp</w:t>
      </w:r>
    </w:p>
    <w:p w:rsidR="00000000" w:rsidDel="00000000" w:rsidP="00000000" w:rsidRDefault="00000000" w:rsidRPr="00000000" w14:paraId="00000020">
      <w:pPr>
        <w:jc w:val="both"/>
        <w:rPr>
          <w:color w:val="1155cc"/>
          <w:sz w:val="16"/>
          <w:szCs w:val="16"/>
          <w:u w:val="single"/>
        </w:rPr>
      </w:pPr>
      <w:r w:rsidDel="00000000" w:rsidR="00000000" w:rsidRPr="00000000">
        <w:fldChar w:fldCharType="end"/>
      </w:r>
      <w:hyperlink r:id="rId12">
        <w:r w:rsidDel="00000000" w:rsidR="00000000" w:rsidRPr="00000000">
          <w:rPr>
            <w:sz w:val="16"/>
            <w:szCs w:val="16"/>
            <w:rtl w:val="0"/>
          </w:rPr>
          <w:t xml:space="preserve">Facebook:</w:t>
        </w:r>
      </w:hyperlink>
      <w:hyperlink r:id="rId13">
        <w:r w:rsidDel="00000000" w:rsidR="00000000" w:rsidRPr="00000000">
          <w:rPr>
            <w:color w:val="dbdee1"/>
            <w:sz w:val="16"/>
            <w:szCs w:val="16"/>
            <w:rtl w:val="0"/>
          </w:rPr>
          <w:t xml:space="preserve"> </w:t>
        </w:r>
      </w:hyperlink>
      <w:r w:rsidDel="00000000" w:rsidR="00000000" w:rsidRPr="00000000">
        <w:fldChar w:fldCharType="begin"/>
        <w:instrText xml:space="preserve"> HYPERLINK "https://www.facebook.com/snapmuseioesp" </w:instrText>
        <w:fldChar w:fldCharType="separate"/>
      </w:r>
      <w:r w:rsidDel="00000000" w:rsidR="00000000" w:rsidRPr="00000000">
        <w:rPr>
          <w:color w:val="1155cc"/>
          <w:sz w:val="16"/>
          <w:szCs w:val="16"/>
          <w:u w:val="single"/>
          <w:rtl w:val="0"/>
        </w:rPr>
        <w:t xml:space="preserve">https://www.facebook.com/snapmuseioesp</w:t>
      </w:r>
    </w:p>
    <w:p w:rsidR="00000000" w:rsidDel="00000000" w:rsidP="00000000" w:rsidRDefault="00000000" w:rsidRPr="00000000" w14:paraId="00000021">
      <w:pPr>
        <w:jc w:val="both"/>
        <w:rPr>
          <w:sz w:val="20"/>
          <w:szCs w:val="20"/>
        </w:rPr>
      </w:pPr>
      <w:r w:rsidDel="00000000" w:rsidR="00000000" w:rsidRPr="00000000">
        <w:fldChar w:fldCharType="end"/>
      </w:r>
      <w:hyperlink r:id="rId14">
        <w:r w:rsidDel="00000000" w:rsidR="00000000" w:rsidRPr="00000000">
          <w:rPr>
            <w:sz w:val="16"/>
            <w:szCs w:val="16"/>
            <w:rtl w:val="0"/>
          </w:rPr>
          <w:t xml:space="preserve">YouTube</w:t>
        </w:r>
      </w:hyperlink>
      <w:hyperlink r:id="rId15">
        <w:r w:rsidDel="00000000" w:rsidR="00000000" w:rsidRPr="00000000">
          <w:rPr>
            <w:color w:val="dbdee1"/>
            <w:sz w:val="16"/>
            <w:szCs w:val="16"/>
            <w:rtl w:val="0"/>
          </w:rPr>
          <w:t xml:space="preserve">:</w:t>
        </w:r>
      </w:hyperlink>
      <w:hyperlink r:id="rId16">
        <w:r w:rsidDel="00000000" w:rsidR="00000000" w:rsidRPr="00000000">
          <w:rPr>
            <w:color w:val="dbdee1"/>
            <w:sz w:val="16"/>
            <w:szCs w:val="16"/>
            <w:rtl w:val="0"/>
          </w:rPr>
          <w:t xml:space="preserve"> </w:t>
        </w:r>
      </w:hyperlink>
      <w:hyperlink r:id="rId17">
        <w:r w:rsidDel="00000000" w:rsidR="00000000" w:rsidRPr="00000000">
          <w:rPr>
            <w:color w:val="1155cc"/>
            <w:sz w:val="16"/>
            <w:szCs w:val="16"/>
            <w:u w:val="single"/>
            <w:rtl w:val="0"/>
          </w:rPr>
          <w:t xml:space="preserve">https://www.youtube.com/@snapmuse_io</w:t>
        </w:r>
      </w:hyperlink>
      <w:r w:rsidDel="00000000" w:rsidR="00000000" w:rsidRPr="00000000">
        <w:rPr>
          <w:rtl w:val="0"/>
        </w:rPr>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rPr>
          <w:b w:val="1"/>
          <w:color w:val="ff0000"/>
          <w:sz w:val="20"/>
          <w:szCs w:val="20"/>
        </w:rPr>
      </w:pPr>
      <w:r w:rsidDel="00000000" w:rsidR="00000000" w:rsidRPr="00000000">
        <w:rPr>
          <w:b w:val="1"/>
          <w:color w:val="ff0000"/>
          <w:sz w:val="20"/>
          <w:szCs w:val="20"/>
          <w:rtl w:val="0"/>
        </w:rPr>
        <w:t xml:space="preserve">ENG</w:t>
      </w:r>
    </w:p>
    <w:p w:rsidR="00000000" w:rsidDel="00000000" w:rsidP="00000000" w:rsidRDefault="00000000" w:rsidRPr="00000000" w14:paraId="00000025">
      <w:pPr>
        <w:jc w:val="center"/>
        <w:rPr>
          <w:b w:val="1"/>
          <w:sz w:val="20"/>
          <w:szCs w:val="20"/>
        </w:rPr>
      </w:pPr>
      <w:r w:rsidDel="00000000" w:rsidR="00000000" w:rsidRPr="00000000">
        <w:rPr>
          <w:rtl w:val="0"/>
        </w:rPr>
      </w:r>
    </w:p>
    <w:p w:rsidR="00000000" w:rsidDel="00000000" w:rsidP="00000000" w:rsidRDefault="00000000" w:rsidRPr="00000000" w14:paraId="00000026">
      <w:pPr>
        <w:jc w:val="center"/>
        <w:rPr>
          <w:b w:val="1"/>
          <w:sz w:val="20"/>
          <w:szCs w:val="20"/>
        </w:rPr>
      </w:pPr>
      <w:r w:rsidDel="00000000" w:rsidR="00000000" w:rsidRPr="00000000">
        <w:rPr>
          <w:b w:val="1"/>
          <w:sz w:val="20"/>
          <w:szCs w:val="20"/>
          <w:highlight w:val="yellow"/>
          <w:rtl w:val="0"/>
        </w:rPr>
        <w:t xml:space="preserve">Beyond the </w:t>
      </w:r>
      <w:r w:rsidDel="00000000" w:rsidR="00000000" w:rsidRPr="00000000">
        <w:rPr>
          <w:b w:val="1"/>
          <w:i w:val="1"/>
          <w:sz w:val="20"/>
          <w:szCs w:val="20"/>
          <w:highlight w:val="yellow"/>
          <w:rtl w:val="0"/>
        </w:rPr>
        <w:t xml:space="preserve">hype</w:t>
      </w:r>
      <w:r w:rsidDel="00000000" w:rsidR="00000000" w:rsidRPr="00000000">
        <w:rPr>
          <w:b w:val="1"/>
          <w:sz w:val="20"/>
          <w:szCs w:val="20"/>
          <w:highlight w:val="yellow"/>
          <w:rtl w:val="0"/>
        </w:rPr>
        <w:t xml:space="preserve">, everything you need to know about NFTs</w:t>
      </w:r>
      <w:r w:rsidDel="00000000" w:rsidR="00000000" w:rsidRPr="00000000">
        <w:rPr>
          <w:rtl w:val="0"/>
        </w:rPr>
      </w:r>
    </w:p>
    <w:p w:rsidR="00000000" w:rsidDel="00000000" w:rsidP="00000000" w:rsidRDefault="00000000" w:rsidRPr="00000000" w14:paraId="00000027">
      <w:pPr>
        <w:jc w:val="center"/>
        <w:rPr>
          <w:b w:val="1"/>
          <w:sz w:val="20"/>
          <w:szCs w:val="20"/>
          <w:highlight w:val="white"/>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b w:val="1"/>
          <w:sz w:val="20"/>
          <w:szCs w:val="20"/>
          <w:highlight w:val="yellow"/>
          <w:rtl w:val="0"/>
        </w:rPr>
        <w:t xml:space="preserve">Mexico City/Bogotá</w:t>
      </w:r>
      <w:r w:rsidDel="00000000" w:rsidR="00000000" w:rsidRPr="00000000">
        <w:rPr>
          <w:b w:val="1"/>
          <w:sz w:val="20"/>
          <w:szCs w:val="20"/>
          <w:rtl w:val="0"/>
        </w:rPr>
        <w:t xml:space="preserve">, July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2023.- </w:t>
      </w:r>
      <w:r w:rsidDel="00000000" w:rsidR="00000000" w:rsidRPr="00000000">
        <w:rPr>
          <w:sz w:val="20"/>
          <w:szCs w:val="20"/>
          <w:rtl w:val="0"/>
        </w:rPr>
        <w:t xml:space="preserve">In the digital field, there are more and more innovations that allow us to be part of it and own elements with which interaction grows and the feeling of belonging to certain groups increases. An example of this is NFTs, with which artists, content creators, and brands have designed new experiences for users and consumers.</w:t>
      </w:r>
    </w:p>
    <w:p w:rsidR="00000000" w:rsidDel="00000000" w:rsidP="00000000" w:rsidRDefault="00000000" w:rsidRPr="00000000" w14:paraId="0000002A">
      <w:pPr>
        <w:jc w:val="both"/>
        <w:rPr>
          <w:sz w:val="20"/>
          <w:szCs w:val="20"/>
        </w:rPr>
      </w:pP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b w:val="1"/>
          <w:sz w:val="20"/>
          <w:szCs w:val="20"/>
          <w:rtl w:val="0"/>
        </w:rPr>
        <w:t xml:space="preserve">NFTs</w:t>
      </w:r>
      <w:r w:rsidDel="00000000" w:rsidR="00000000" w:rsidRPr="00000000">
        <w:rPr>
          <w:sz w:val="20"/>
          <w:szCs w:val="20"/>
          <w:rtl w:val="0"/>
        </w:rPr>
        <w:t xml:space="preserve"> (non-fungible token, in Spanish "non-fungible token") are </w:t>
      </w:r>
      <w:r w:rsidDel="00000000" w:rsidR="00000000" w:rsidRPr="00000000">
        <w:rPr>
          <w:b w:val="1"/>
          <w:sz w:val="20"/>
          <w:szCs w:val="20"/>
          <w:rtl w:val="0"/>
        </w:rPr>
        <w:t xml:space="preserve">exclusive and rare digital assets</w:t>
      </w:r>
      <w:r w:rsidDel="00000000" w:rsidR="00000000" w:rsidRPr="00000000">
        <w:rPr>
          <w:sz w:val="20"/>
          <w:szCs w:val="20"/>
          <w:rtl w:val="0"/>
        </w:rPr>
        <w:t xml:space="preserve">, whose originality and legitimacy is guaranteed by an encrypted but transparent </w:t>
      </w:r>
      <w:r w:rsidDel="00000000" w:rsidR="00000000" w:rsidRPr="00000000">
        <w:rPr>
          <w:b w:val="1"/>
          <w:sz w:val="20"/>
          <w:szCs w:val="20"/>
          <w:rtl w:val="0"/>
        </w:rPr>
        <w:t xml:space="preserve">blockchain</w:t>
      </w:r>
      <w:r w:rsidDel="00000000" w:rsidR="00000000" w:rsidRPr="00000000">
        <w:rPr>
          <w:sz w:val="20"/>
          <w:szCs w:val="20"/>
          <w:rtl w:val="0"/>
        </w:rPr>
        <w:t xml:space="preserve"> (chains of blocks). Blockchain is what underpins Web 3.0. There are many blockchains, offering different benefits. Bitcoin and Ethereum are now very well known examples. The former was the first decentralized blockchain and the latter is among the most successful blockchains. Relatively newer blockchains such as Polygon, aim to mend some of the shortcomings of legacy blockchains. Also called Layer 2 solutions, blockchains like Polygon build on existing blockchains to leverage their security while offering </w:t>
      </w:r>
      <w:r w:rsidDel="00000000" w:rsidR="00000000" w:rsidRPr="00000000">
        <w:rPr>
          <w:b w:val="1"/>
          <w:sz w:val="20"/>
          <w:szCs w:val="20"/>
          <w:rtl w:val="0"/>
        </w:rPr>
        <w:t xml:space="preserve">low-cost transactions</w:t>
      </w:r>
      <w:r w:rsidDel="00000000" w:rsidR="00000000" w:rsidRPr="00000000">
        <w:rPr>
          <w:sz w:val="20"/>
          <w:szCs w:val="20"/>
          <w:rtl w:val="0"/>
        </w:rPr>
        <w:t xml:space="preserve"> and faster execution of user requests.</w:t>
      </w:r>
      <w:r w:rsidDel="00000000" w:rsidR="00000000" w:rsidRPr="00000000">
        <w:rPr>
          <w:rtl w:val="0"/>
        </w:rPr>
      </w:r>
    </w:p>
    <w:p w:rsidR="00000000" w:rsidDel="00000000" w:rsidP="00000000" w:rsidRDefault="00000000" w:rsidRPr="00000000" w14:paraId="0000002C">
      <w:pPr>
        <w:jc w:val="both"/>
        <w:rPr>
          <w:sz w:val="20"/>
          <w:szCs w:val="20"/>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Although NFTs have been around since 2014, their rise to fame happened during the Covid-19 pandemic. Through cryptoart, NFTs have become a </w:t>
      </w:r>
      <w:r w:rsidDel="00000000" w:rsidR="00000000" w:rsidRPr="00000000">
        <w:rPr>
          <w:b w:val="1"/>
          <w:sz w:val="20"/>
          <w:szCs w:val="20"/>
          <w:rtl w:val="0"/>
        </w:rPr>
        <w:t xml:space="preserve">new way for artists to protect their intellectual property </w:t>
      </w:r>
      <w:r w:rsidDel="00000000" w:rsidR="00000000" w:rsidRPr="00000000">
        <w:rPr>
          <w:sz w:val="20"/>
          <w:szCs w:val="20"/>
          <w:rtl w:val="0"/>
        </w:rPr>
        <w:t xml:space="preserve">(musicians, designers, painters, etc.) and monetize their artworks beyond traditional schemes. Through the process called minting, the artists registered their artworks as a digital tag on the blockchain allowing them to prove the authenticity of their creation. These types of assets allow collectors to buy, sell, or trade these digital tags representing the original artwork.</w:t>
      </w:r>
      <w:r w:rsidDel="00000000" w:rsidR="00000000" w:rsidRPr="00000000">
        <w:rPr>
          <w:b w:val="1"/>
          <w:sz w:val="20"/>
          <w:szCs w:val="20"/>
          <w:rtl w:val="0"/>
        </w:rPr>
        <w:t xml:space="preserve"> In short, NFTs enabled artists to turn their, once easily replicable, digital artworks into unique and tradable assets, giving collectors the option to purchase something authentic, unreplicable, and non-removable</w:t>
      </w:r>
      <w:r w:rsidDel="00000000" w:rsidR="00000000" w:rsidRPr="00000000">
        <w:rPr>
          <w:sz w:val="20"/>
          <w:szCs w:val="20"/>
          <w:rtl w:val="0"/>
        </w:rPr>
        <w:t xml:space="preserve"> from those they admire.</w:t>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sz w:val="20"/>
          <w:szCs w:val="20"/>
          <w:rtl w:val="0"/>
        </w:rPr>
        <w:t xml:space="preserve">According to experts in digital trends, NFTs were an almost a natural step in Web 3.0, after the burgeoning interest for cryptocurrencies, which were the first blockchain based digital assets to be exchanged from peer to peer. </w:t>
      </w:r>
      <w:r w:rsidDel="00000000" w:rsidR="00000000" w:rsidRPr="00000000">
        <w:rPr>
          <w:sz w:val="20"/>
          <w:szCs w:val="20"/>
          <w:rtl w:val="0"/>
        </w:rPr>
        <w:t xml:space="preserve">Cryptoart NFTs were soon followed by culturally more accessible NFT projects called collectables. For the most part these were profile picture images </w:t>
      </w:r>
      <w:r w:rsidDel="00000000" w:rsidR="00000000" w:rsidRPr="00000000">
        <w:rPr>
          <w:sz w:val="20"/>
          <w:szCs w:val="20"/>
          <w:rtl w:val="0"/>
        </w:rPr>
        <w:t xml:space="preserve">sold &amp; bought as NFTs, and</w:t>
      </w:r>
      <w:r w:rsidDel="00000000" w:rsidR="00000000" w:rsidRPr="00000000">
        <w:rPr>
          <w:sz w:val="20"/>
          <w:szCs w:val="20"/>
          <w:rtl w:val="0"/>
        </w:rPr>
        <w:t xml:space="preserve"> that doubled as membership cards to closed communities. The two staple </w:t>
      </w:r>
      <w:r w:rsidDel="00000000" w:rsidR="00000000" w:rsidRPr="00000000">
        <w:rPr>
          <w:sz w:val="20"/>
          <w:szCs w:val="20"/>
          <w:rtl w:val="0"/>
        </w:rPr>
        <w:t xml:space="preserve">NFT profile picture</w:t>
      </w:r>
      <w:r w:rsidDel="00000000" w:rsidR="00000000" w:rsidRPr="00000000">
        <w:rPr>
          <w:sz w:val="20"/>
          <w:szCs w:val="20"/>
          <w:rtl w:val="0"/>
        </w:rPr>
        <w:t xml:space="preserve"> collections are Bored Ape Yacht Club and Crypto Punks. The hype triggered by some early collectors making small fortunes through these NFT collections, initiated an </w:t>
      </w:r>
      <w:r w:rsidDel="00000000" w:rsidR="00000000" w:rsidRPr="00000000">
        <w:rPr>
          <w:sz w:val="20"/>
          <w:szCs w:val="20"/>
          <w:rtl w:val="0"/>
        </w:rPr>
        <w:t xml:space="preserve">avalanche</w:t>
      </w:r>
      <w:r w:rsidDel="00000000" w:rsidR="00000000" w:rsidRPr="00000000">
        <w:rPr>
          <w:sz w:val="20"/>
          <w:szCs w:val="20"/>
          <w:rtl w:val="0"/>
        </w:rPr>
        <w:t xml:space="preserve"> of new profile picture NFT projects. However these were mostly less successful. </w: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jc w:val="both"/>
        <w:rPr>
          <w:i w:val="1"/>
          <w:sz w:val="20"/>
          <w:szCs w:val="20"/>
        </w:rPr>
      </w:pPr>
      <w:r w:rsidDel="00000000" w:rsidR="00000000" w:rsidRPr="00000000">
        <w:rPr>
          <w:i w:val="1"/>
          <w:sz w:val="20"/>
          <w:szCs w:val="20"/>
          <w:rtl w:val="0"/>
        </w:rPr>
        <w:t xml:space="preserve">“The main problem with the barrage of profile picture projects was that most founders sought to capitalize on the fear of missing out (FOMO) widely present among people who missed the first few successful projects. This </w:t>
      </w:r>
      <w:r w:rsidDel="00000000" w:rsidR="00000000" w:rsidRPr="00000000">
        <w:rPr>
          <w:i w:val="1"/>
          <w:sz w:val="20"/>
          <w:szCs w:val="20"/>
          <w:rtl w:val="0"/>
        </w:rPr>
        <w:t xml:space="preserve">led</w:t>
      </w:r>
      <w:r w:rsidDel="00000000" w:rsidR="00000000" w:rsidRPr="00000000">
        <w:rPr>
          <w:i w:val="1"/>
          <w:sz w:val="20"/>
          <w:szCs w:val="20"/>
          <w:rtl w:val="0"/>
        </w:rPr>
        <w:t xml:space="preserve"> to a detrimental “sell first, come up with use cases later” approach. Not surprisingly, it proved difficult for these founders to come up with convincing utilities for their communities. While a lot of profile picture projects failed, they managed to prove that it is possible to build on the NFT technology and create traction.</w:t>
      </w:r>
    </w:p>
    <w:p w:rsidR="00000000" w:rsidDel="00000000" w:rsidP="00000000" w:rsidRDefault="00000000" w:rsidRPr="00000000" w14:paraId="00000032">
      <w:pPr>
        <w:jc w:val="both"/>
        <w:rPr>
          <w:i w:val="1"/>
          <w:sz w:val="20"/>
          <w:szCs w:val="20"/>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i w:val="1"/>
          <w:sz w:val="20"/>
          <w:szCs w:val="20"/>
          <w:rtl w:val="0"/>
        </w:rPr>
        <w:t xml:space="preserve">Today’s NFT projects are different </w:t>
      </w:r>
      <w:r w:rsidDel="00000000" w:rsidR="00000000" w:rsidRPr="00000000">
        <w:rPr>
          <w:i w:val="1"/>
          <w:sz w:val="20"/>
          <w:szCs w:val="20"/>
          <w:rtl w:val="0"/>
        </w:rPr>
        <w:t xml:space="preserve">from</w:t>
      </w:r>
      <w:r w:rsidDel="00000000" w:rsidR="00000000" w:rsidRPr="00000000">
        <w:rPr>
          <w:i w:val="1"/>
          <w:sz w:val="20"/>
          <w:szCs w:val="20"/>
          <w:rtl w:val="0"/>
        </w:rPr>
        <w:t xml:space="preserve"> cryptoart or NFT collectables. Today the scene has founders who are focused on creating value using blockchain technology and building beyond the hype. We are at a stage where the blockchain space is maturing. New and exciting use cases for NFTs are being developed from real estate to the creator economy. With NFTs, content creators, for example, can monetize their videos and produce their own authentically titled limited edition digital merchandise, and offer them directly to their fans without intermediaries. One </w:t>
      </w:r>
      <w:r w:rsidDel="00000000" w:rsidR="00000000" w:rsidRPr="00000000">
        <w:rPr>
          <w:i w:val="1"/>
          <w:sz w:val="20"/>
          <w:szCs w:val="20"/>
          <w:rtl w:val="0"/>
        </w:rPr>
        <w:t xml:space="preserve">of the most interesting use cases for NFTs is as community access tokens. Basically, NFTs can be used as digital keys to access a particular community’s chat rooms and various benefits. </w:t>
      </w:r>
      <w:r w:rsidDel="00000000" w:rsidR="00000000" w:rsidRPr="00000000">
        <w:rPr>
          <w:i w:val="1"/>
          <w:sz w:val="20"/>
          <w:szCs w:val="20"/>
          <w:rtl w:val="0"/>
        </w:rPr>
        <w:t xml:space="preserve">This allows creators or brands to build solid communities. Moreover NFTs also allow to easily reward the most committed and active community members</w:t>
      </w:r>
      <w:r w:rsidDel="00000000" w:rsidR="00000000" w:rsidRPr="00000000">
        <w:rPr>
          <w:sz w:val="20"/>
          <w:szCs w:val="20"/>
          <w:rtl w:val="0"/>
        </w:rPr>
        <w:t xml:space="preserve">; explains </w:t>
      </w:r>
      <w:r w:rsidDel="00000000" w:rsidR="00000000" w:rsidRPr="00000000">
        <w:rPr>
          <w:b w:val="1"/>
          <w:sz w:val="20"/>
          <w:szCs w:val="20"/>
          <w:rtl w:val="0"/>
        </w:rPr>
        <w:t xml:space="preserve">Moris Alhale, CEO of Snapmuse.io</w:t>
      </w:r>
      <w:r w:rsidDel="00000000" w:rsidR="00000000" w:rsidRPr="00000000">
        <w:rPr>
          <w:sz w:val="20"/>
          <w:szCs w:val="20"/>
          <w:rtl w:val="0"/>
        </w:rPr>
        <w:t xml:space="preserve">, a new technology platform for creators and fans of social networks that was recently launched in Latin America.</w:t>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It is important to understand that </w:t>
      </w:r>
      <w:r w:rsidDel="00000000" w:rsidR="00000000" w:rsidRPr="00000000">
        <w:rPr>
          <w:b w:val="1"/>
          <w:sz w:val="20"/>
          <w:szCs w:val="20"/>
          <w:rtl w:val="0"/>
        </w:rPr>
        <w:t xml:space="preserve">NFTs are much more than digital tags of images or songs.</w:t>
      </w:r>
      <w:r w:rsidDel="00000000" w:rsidR="00000000" w:rsidRPr="00000000">
        <w:rPr>
          <w:sz w:val="20"/>
          <w:szCs w:val="20"/>
          <w:rtl w:val="0"/>
        </w:rPr>
        <w:t xml:space="preserve"> Yes, being digital and decentralized is part of their appeal , that’s why they were able to underpin some of the biggest art sales amounting to millions of dollars. </w:t>
      </w:r>
    </w:p>
    <w:p w:rsidR="00000000" w:rsidDel="00000000" w:rsidP="00000000" w:rsidRDefault="00000000" w:rsidRPr="00000000" w14:paraId="00000036">
      <w:pPr>
        <w:jc w:val="both"/>
        <w:rPr>
          <w:sz w:val="20"/>
          <w:szCs w:val="20"/>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But their potential is much greater. Our digital reality is ever expanding. The NFT technology is what makes ownership, membership and trade possible in a digital space, without the need for a central authority. </w:t>
      </w:r>
      <w:r w:rsidDel="00000000" w:rsidR="00000000" w:rsidRPr="00000000">
        <w:rPr>
          <w:b w:val="1"/>
          <w:sz w:val="20"/>
          <w:szCs w:val="20"/>
          <w:rtl w:val="0"/>
        </w:rPr>
        <w:t xml:space="preserve">Its future in the market is promising</w:t>
      </w:r>
      <w:r w:rsidDel="00000000" w:rsidR="00000000" w:rsidRPr="00000000">
        <w:rPr>
          <w:sz w:val="20"/>
          <w:szCs w:val="20"/>
          <w:rtl w:val="0"/>
        </w:rPr>
        <w:t xml:space="preserve">, which is why some countries are taking firm steps to </w:t>
      </w:r>
      <w:r w:rsidDel="00000000" w:rsidR="00000000" w:rsidRPr="00000000">
        <w:rPr>
          <w:b w:val="1"/>
          <w:sz w:val="20"/>
          <w:szCs w:val="20"/>
          <w:rtl w:val="0"/>
        </w:rPr>
        <w:t xml:space="preserve">guarantee certainty and security</w:t>
      </w:r>
      <w:r w:rsidDel="00000000" w:rsidR="00000000" w:rsidRPr="00000000">
        <w:rPr>
          <w:sz w:val="20"/>
          <w:szCs w:val="20"/>
          <w:rtl w:val="0"/>
        </w:rPr>
        <w:t xml:space="preserve"> about this innovation, both for consumers and creators.</w:t>
      </w:r>
    </w:p>
    <w:p w:rsidR="00000000" w:rsidDel="00000000" w:rsidP="00000000" w:rsidRDefault="00000000" w:rsidRPr="00000000" w14:paraId="00000038">
      <w:pPr>
        <w:jc w:val="both"/>
        <w:rPr>
          <w:sz w:val="20"/>
          <w:szCs w:val="20"/>
        </w:rPr>
      </w:pPr>
      <w:r w:rsidDel="00000000" w:rsidR="00000000" w:rsidRPr="00000000">
        <w:rPr>
          <w:rtl w:val="0"/>
        </w:rPr>
      </w:r>
    </w:p>
    <w:p w:rsidR="00000000" w:rsidDel="00000000" w:rsidP="00000000" w:rsidRDefault="00000000" w:rsidRPr="00000000" w14:paraId="00000039">
      <w:pPr>
        <w:jc w:val="both"/>
        <w:rPr>
          <w:sz w:val="20"/>
          <w:szCs w:val="20"/>
        </w:rPr>
      </w:pPr>
      <w:r w:rsidDel="00000000" w:rsidR="00000000" w:rsidRPr="00000000">
        <w:rPr>
          <w:sz w:val="20"/>
          <w:szCs w:val="20"/>
          <w:highlight w:val="green"/>
          <w:rtl w:val="0"/>
        </w:rPr>
        <w:t xml:space="preserve">Statista forecasts that revenues from the NFT market in </w:t>
      </w:r>
      <w:hyperlink r:id="rId18">
        <w:r w:rsidDel="00000000" w:rsidR="00000000" w:rsidRPr="00000000">
          <w:rPr>
            <w:color w:val="1155cc"/>
            <w:sz w:val="20"/>
            <w:szCs w:val="20"/>
            <w:highlight w:val="green"/>
            <w:u w:val="single"/>
            <w:rtl w:val="0"/>
          </w:rPr>
          <w:t xml:space="preserve">Mexico</w:t>
        </w:r>
      </w:hyperlink>
      <w:r w:rsidDel="00000000" w:rsidR="00000000" w:rsidRPr="00000000">
        <w:rPr>
          <w:sz w:val="20"/>
          <w:szCs w:val="20"/>
          <w:highlight w:val="green"/>
          <w:rtl w:val="0"/>
        </w:rPr>
        <w:t xml:space="preserve"> will be 43.84 million dollars (MD) in 2023, with an average annual growth (CAGR) of 16.48% between 2023 and 2027, reaching $80.71 million by the end of the period.</w:t>
      </w:r>
      <w:r w:rsidDel="00000000" w:rsidR="00000000" w:rsidRPr="00000000">
        <w:rPr>
          <w:sz w:val="20"/>
          <w:szCs w:val="20"/>
          <w:rtl w:val="0"/>
        </w:rPr>
        <w:t xml:space="preserve"> </w:t>
      </w:r>
      <w:r w:rsidDel="00000000" w:rsidR="00000000" w:rsidRPr="00000000">
        <w:rPr>
          <w:sz w:val="20"/>
          <w:szCs w:val="20"/>
          <w:highlight w:val="yellow"/>
          <w:rtl w:val="0"/>
        </w:rPr>
        <w:t xml:space="preserve">Statista forecasts that in </w:t>
      </w:r>
      <w:hyperlink r:id="rId19">
        <w:r w:rsidDel="00000000" w:rsidR="00000000" w:rsidRPr="00000000">
          <w:rPr>
            <w:color w:val="1155cc"/>
            <w:sz w:val="20"/>
            <w:szCs w:val="20"/>
            <w:highlight w:val="yellow"/>
            <w:u w:val="single"/>
            <w:rtl w:val="0"/>
          </w:rPr>
          <w:t xml:space="preserve">Colombia</w:t>
        </w:r>
      </w:hyperlink>
      <w:r w:rsidDel="00000000" w:rsidR="00000000" w:rsidRPr="00000000">
        <w:rPr>
          <w:sz w:val="20"/>
          <w:szCs w:val="20"/>
          <w:highlight w:val="yellow"/>
          <w:rtl w:val="0"/>
        </w:rPr>
        <w:t xml:space="preserve"> revenues from the NFT market will be 1,333 thousand dollars in 2023, with an average annual growth (CAGR) of 19.11% between 2023 and 2027, reaching 2,683 thousand dollars at the end of the period. </w:t>
      </w:r>
      <w:r w:rsidDel="00000000" w:rsidR="00000000" w:rsidRPr="00000000">
        <w:rPr>
          <w:sz w:val="20"/>
          <w:szCs w:val="20"/>
          <w:rtl w:val="0"/>
        </w:rPr>
        <w:t xml:space="preserve">And </w:t>
      </w:r>
      <w:hyperlink r:id="rId20">
        <w:r w:rsidDel="00000000" w:rsidR="00000000" w:rsidRPr="00000000">
          <w:rPr>
            <w:color w:val="1155cc"/>
            <w:sz w:val="20"/>
            <w:szCs w:val="20"/>
            <w:u w:val="single"/>
            <w:rtl w:val="0"/>
          </w:rPr>
          <w:t xml:space="preserve">globally</w:t>
        </w:r>
      </w:hyperlink>
      <w:r w:rsidDel="00000000" w:rsidR="00000000" w:rsidRPr="00000000">
        <w:rPr>
          <w:sz w:val="20"/>
          <w:szCs w:val="20"/>
          <w:rtl w:val="0"/>
        </w:rPr>
        <w:t xml:space="preserve">, it calculates its revenue for this year at 1,601 million dollars, with a CAGR of 18.55%, equally from 2023 to 2027, to close at 3,162 million dollars in 2027.</w:t>
      </w:r>
    </w:p>
    <w:p w:rsidR="00000000" w:rsidDel="00000000" w:rsidP="00000000" w:rsidRDefault="00000000" w:rsidRPr="00000000" w14:paraId="0000003A">
      <w:pPr>
        <w:jc w:val="both"/>
        <w:rPr>
          <w:sz w:val="20"/>
          <w:szCs w:val="20"/>
        </w:rPr>
      </w:pPr>
      <w:r w:rsidDel="00000000" w:rsidR="00000000" w:rsidRPr="00000000">
        <w:rPr>
          <w:rtl w:val="0"/>
        </w:rPr>
      </w:r>
    </w:p>
    <w:p w:rsidR="00000000" w:rsidDel="00000000" w:rsidP="00000000" w:rsidRDefault="00000000" w:rsidRPr="00000000" w14:paraId="0000003B">
      <w:pPr>
        <w:jc w:val="both"/>
        <w:rPr>
          <w:sz w:val="20"/>
          <w:szCs w:val="20"/>
        </w:rPr>
      </w:pPr>
      <w:r w:rsidDel="00000000" w:rsidR="00000000" w:rsidRPr="00000000">
        <w:rPr>
          <w:i w:val="1"/>
          <w:sz w:val="20"/>
          <w:szCs w:val="20"/>
          <w:rtl w:val="0"/>
        </w:rPr>
        <w:t xml:space="preserve">“I see a very promising future in the use of NFTs for content creators to monetize what they do while treating their fans with unique experiences and rewards that they won't be able to find anywhere else. Among its uses for the next few years, I envision NFTs as tickets for concerts, or as a way to buy limited items in the fashion world, for example. And just as it happened with cryptocurrencies, there will be a first mover advantage. The companies to come up with the best use cases will make history using their innovation to benefit internet </w:t>
      </w:r>
      <w:r w:rsidDel="00000000" w:rsidR="00000000" w:rsidRPr="00000000">
        <w:rPr>
          <w:i w:val="1"/>
          <w:sz w:val="20"/>
          <w:szCs w:val="20"/>
          <w:rtl w:val="0"/>
        </w:rPr>
        <w:t xml:space="preserve">users</w:t>
      </w:r>
      <w:r w:rsidDel="00000000" w:rsidR="00000000" w:rsidRPr="00000000">
        <w:rPr>
          <w:i w:val="1"/>
          <w:sz w:val="20"/>
          <w:szCs w:val="20"/>
          <w:rtl w:val="0"/>
        </w:rPr>
        <w:t xml:space="preserve"> across the world”</w:t>
      </w:r>
      <w:r w:rsidDel="00000000" w:rsidR="00000000" w:rsidRPr="00000000">
        <w:rPr>
          <w:sz w:val="20"/>
          <w:szCs w:val="20"/>
          <w:rtl w:val="0"/>
        </w:rPr>
        <w:t xml:space="preserve">; concludes </w:t>
      </w:r>
      <w:r w:rsidDel="00000000" w:rsidR="00000000" w:rsidRPr="00000000">
        <w:rPr>
          <w:b w:val="1"/>
          <w:sz w:val="20"/>
          <w:szCs w:val="20"/>
          <w:rtl w:val="0"/>
        </w:rPr>
        <w:t xml:space="preserve">Moris Alhale</w:t>
      </w:r>
      <w:r w:rsidDel="00000000" w:rsidR="00000000" w:rsidRPr="00000000">
        <w:rPr>
          <w:sz w:val="20"/>
          <w:szCs w:val="20"/>
          <w:rtl w:val="0"/>
        </w:rPr>
        <w:t xml:space="preserve">.</w:t>
      </w:r>
    </w:p>
    <w:p w:rsidR="00000000" w:rsidDel="00000000" w:rsidP="00000000" w:rsidRDefault="00000000" w:rsidRPr="00000000" w14:paraId="0000003C">
      <w:pPr>
        <w:ind w:left="0" w:firstLine="0"/>
        <w:jc w:val="both"/>
        <w:rPr>
          <w:sz w:val="20"/>
          <w:szCs w:val="20"/>
        </w:rPr>
      </w:pPr>
      <w:r w:rsidDel="00000000" w:rsidR="00000000" w:rsidRPr="00000000">
        <w:rPr>
          <w:rtl w:val="0"/>
        </w:rPr>
      </w:r>
    </w:p>
    <w:p w:rsidR="00000000" w:rsidDel="00000000" w:rsidP="00000000" w:rsidRDefault="00000000" w:rsidRPr="00000000" w14:paraId="0000003D">
      <w:pPr>
        <w:ind w:left="0" w:firstLine="0"/>
        <w:jc w:val="both"/>
        <w:rPr>
          <w:sz w:val="20"/>
          <w:szCs w:val="20"/>
        </w:rPr>
      </w:pPr>
      <w:r w:rsidDel="00000000" w:rsidR="00000000" w:rsidRPr="00000000">
        <w:rPr>
          <w:rtl w:val="0"/>
        </w:rPr>
      </w:r>
    </w:p>
    <w:sectPr>
      <w:headerReference r:id="rId2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drawing>
        <wp:inline distB="114300" distT="114300" distL="114300" distR="114300">
          <wp:extent cx="1271588" cy="294985"/>
          <wp:effectExtent b="0" l="0" r="0" t="0"/>
          <wp:docPr id="1" name="image1.jpg"/>
          <a:graphic>
            <a:graphicData uri="http://schemas.openxmlformats.org/drawingml/2006/picture">
              <pic:pic>
                <pic:nvPicPr>
                  <pic:cNvPr id="0" name="image1.jpg"/>
                  <pic:cNvPicPr preferRelativeResize="0"/>
                </pic:nvPicPr>
                <pic:blipFill>
                  <a:blip r:embed="rId1"/>
                  <a:srcRect b="36571" l="14423" r="14423" t="34000"/>
                  <a:stretch>
                    <a:fillRect/>
                  </a:stretch>
                </pic:blipFill>
                <pic:spPr>
                  <a:xfrm>
                    <a:off x="0" y="0"/>
                    <a:ext cx="1271588" cy="294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atista.com/outlook/dmo/fintech/digital-assets/nft/worldwide" TargetMode="External"/><Relationship Id="rId11" Type="http://schemas.openxmlformats.org/officeDocument/2006/relationships/hyperlink" Target="https://www.instagram.com/snapmuseio_esp/" TargetMode="External"/><Relationship Id="rId10" Type="http://schemas.openxmlformats.org/officeDocument/2006/relationships/hyperlink" Target="https://www.instagram.com/snapmuseio_esp/" TargetMode="External"/><Relationship Id="rId21" Type="http://schemas.openxmlformats.org/officeDocument/2006/relationships/header" Target="header1.xml"/><Relationship Id="rId13" Type="http://schemas.openxmlformats.org/officeDocument/2006/relationships/hyperlink" Target="https://twitter.com/snapmuseio_esp" TargetMode="External"/><Relationship Id="rId12" Type="http://schemas.openxmlformats.org/officeDocument/2006/relationships/hyperlink" Target="https://twitter.com/snapmuseio_e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napmuseio_esp/" TargetMode="External"/><Relationship Id="rId15" Type="http://schemas.openxmlformats.org/officeDocument/2006/relationships/hyperlink" Target="https://www.facebook.com/snapmuseioesp" TargetMode="External"/><Relationship Id="rId14" Type="http://schemas.openxmlformats.org/officeDocument/2006/relationships/hyperlink" Target="https://www.facebook.com/snapmuseioesp" TargetMode="External"/><Relationship Id="rId17" Type="http://schemas.openxmlformats.org/officeDocument/2006/relationships/hyperlink" Target="https://www.youtube.com/@snapmuse_io" TargetMode="External"/><Relationship Id="rId16" Type="http://schemas.openxmlformats.org/officeDocument/2006/relationships/hyperlink" Target="https://www.youtube.com/@snapmuse_io" TargetMode="External"/><Relationship Id="rId5" Type="http://schemas.openxmlformats.org/officeDocument/2006/relationships/styles" Target="styles.xml"/><Relationship Id="rId19" Type="http://schemas.openxmlformats.org/officeDocument/2006/relationships/hyperlink" Target="https://www.statista.com/outlook/dmo/fintech/digital-assets/nft/colombia" TargetMode="External"/><Relationship Id="rId6" Type="http://schemas.openxmlformats.org/officeDocument/2006/relationships/hyperlink" Target="https://snapmuse.io/es" TargetMode="External"/><Relationship Id="rId18" Type="http://schemas.openxmlformats.org/officeDocument/2006/relationships/hyperlink" Target="https://www.statista.com/outlook/dmo/fintech/digital-assets/nft/mexico" TargetMode="External"/><Relationship Id="rId7" Type="http://schemas.openxmlformats.org/officeDocument/2006/relationships/hyperlink" Target="https://www.statista.com/outlook/dmo/fintech/digital-assets/nft/mexico" TargetMode="External"/><Relationship Id="rId8" Type="http://schemas.openxmlformats.org/officeDocument/2006/relationships/hyperlink" Target="https://www.statista.com/outlook/dmo/fintech/digital-assets/nft/worldw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